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6CA" w:rsidRPr="00AC7D66" w:rsidRDefault="009666CA">
      <w:pPr>
        <w:pStyle w:val="ConsPlusTitlePage"/>
        <w:rPr>
          <w:rFonts w:ascii="Times New Roman" w:hAnsi="Times New Roman" w:cs="Times New Roman"/>
          <w:sz w:val="28"/>
          <w:szCs w:val="28"/>
        </w:rPr>
      </w:pPr>
      <w:r w:rsidRPr="00AC7D66">
        <w:rPr>
          <w:rFonts w:ascii="Times New Roman" w:hAnsi="Times New Roman" w:cs="Times New Roman"/>
          <w:sz w:val="28"/>
          <w:szCs w:val="28"/>
        </w:rPr>
        <w:br/>
      </w:r>
    </w:p>
    <w:tbl>
      <w:tblPr>
        <w:tblpPr w:leftFromText="180" w:rightFromText="180" w:vertAnchor="page" w:horzAnchor="margin" w:tblpY="1021"/>
        <w:tblW w:w="9280" w:type="dxa"/>
        <w:tblLook w:val="04A0"/>
      </w:tblPr>
      <w:tblGrid>
        <w:gridCol w:w="9280"/>
      </w:tblGrid>
      <w:tr w:rsidR="00CE44DB" w:rsidRPr="00AC7D66" w:rsidTr="00C13A7A">
        <w:trPr>
          <w:trHeight w:val="315"/>
        </w:trPr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4DB" w:rsidRPr="00AC7D66" w:rsidRDefault="00CE44DB" w:rsidP="002B4A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C7D6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Финансовое управление</w:t>
            </w:r>
          </w:p>
        </w:tc>
      </w:tr>
      <w:tr w:rsidR="00CE44DB" w:rsidRPr="00AC7D66" w:rsidTr="00C13A7A">
        <w:trPr>
          <w:trHeight w:val="315"/>
        </w:trPr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44DB" w:rsidRPr="00AC7D66" w:rsidRDefault="00CE44DB" w:rsidP="002B4AB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C7D6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Администрации Ермаковского района</w:t>
            </w:r>
          </w:p>
        </w:tc>
      </w:tr>
    </w:tbl>
    <w:p w:rsidR="00CE44DB" w:rsidRPr="00AC7D66" w:rsidRDefault="00CE44DB" w:rsidP="002B4ABB">
      <w:pPr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CE44DB" w:rsidRPr="00AC7D66" w:rsidRDefault="00CE44DB" w:rsidP="002B4ABB">
      <w:pPr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1562E5" w:rsidRPr="00AC7D66" w:rsidRDefault="001562E5" w:rsidP="002B4ABB">
      <w:pPr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2B4ABB" w:rsidRPr="00AC7D66" w:rsidRDefault="00CE44DB" w:rsidP="002B4ABB">
      <w:pPr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C7D66">
        <w:rPr>
          <w:rFonts w:ascii="Times New Roman" w:eastAsia="Calibri" w:hAnsi="Times New Roman" w:cs="Times New Roman"/>
          <w:sz w:val="28"/>
          <w:szCs w:val="28"/>
        </w:rPr>
        <w:t>Приказ</w:t>
      </w:r>
    </w:p>
    <w:p w:rsidR="00CE44DB" w:rsidRPr="00AC7D66" w:rsidRDefault="00CE44DB" w:rsidP="002B4ABB">
      <w:pPr>
        <w:contextualSpacing/>
        <w:jc w:val="left"/>
        <w:rPr>
          <w:rFonts w:ascii="Times New Roman" w:eastAsia="Calibri" w:hAnsi="Times New Roman" w:cs="Times New Roman"/>
          <w:sz w:val="28"/>
          <w:szCs w:val="28"/>
        </w:rPr>
      </w:pPr>
      <w:r w:rsidRPr="00AC7D66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 w:rsidR="00EF449A">
        <w:rPr>
          <w:rFonts w:ascii="Times New Roman" w:eastAsia="Calibri" w:hAnsi="Times New Roman" w:cs="Times New Roman"/>
          <w:sz w:val="28"/>
          <w:szCs w:val="28"/>
        </w:rPr>
        <w:t>15</w:t>
      </w:r>
      <w:r w:rsidRPr="00AC7D66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2B4ABB" w:rsidRPr="00AC7D66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</w:t>
      </w:r>
      <w:r w:rsidR="00507C6F" w:rsidRPr="00AC7D66">
        <w:rPr>
          <w:rFonts w:ascii="Times New Roman" w:eastAsia="Calibri" w:hAnsi="Times New Roman" w:cs="Times New Roman"/>
          <w:sz w:val="28"/>
          <w:szCs w:val="28"/>
        </w:rPr>
        <w:t xml:space="preserve">                   </w:t>
      </w:r>
      <w:r w:rsidR="001562E5" w:rsidRPr="00AC7D66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507C6F" w:rsidRPr="00AC7D66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EF449A">
        <w:rPr>
          <w:rFonts w:ascii="Times New Roman" w:eastAsia="Calibri" w:hAnsi="Times New Roman" w:cs="Times New Roman"/>
          <w:sz w:val="28"/>
          <w:szCs w:val="28"/>
        </w:rPr>
        <w:t>31</w:t>
      </w:r>
      <w:r w:rsidR="005A0DF0">
        <w:rPr>
          <w:rFonts w:ascii="Times New Roman" w:eastAsia="Calibri" w:hAnsi="Times New Roman" w:cs="Times New Roman"/>
          <w:sz w:val="28"/>
          <w:szCs w:val="28"/>
        </w:rPr>
        <w:t>.07</w:t>
      </w:r>
      <w:r w:rsidR="001562E5" w:rsidRPr="00AC7D66">
        <w:rPr>
          <w:rFonts w:ascii="Times New Roman" w:eastAsia="Calibri" w:hAnsi="Times New Roman" w:cs="Times New Roman"/>
          <w:sz w:val="28"/>
          <w:szCs w:val="28"/>
        </w:rPr>
        <w:t>.</w:t>
      </w:r>
      <w:r w:rsidR="002B4ABB" w:rsidRPr="00AC7D66">
        <w:rPr>
          <w:rFonts w:ascii="Times New Roman" w:hAnsi="Times New Roman" w:cs="Times New Roman"/>
          <w:sz w:val="28"/>
          <w:szCs w:val="28"/>
        </w:rPr>
        <w:t>20</w:t>
      </w:r>
      <w:r w:rsidR="005A0DF0">
        <w:rPr>
          <w:rFonts w:ascii="Times New Roman" w:hAnsi="Times New Roman" w:cs="Times New Roman"/>
          <w:sz w:val="28"/>
          <w:szCs w:val="28"/>
        </w:rPr>
        <w:t>24</w:t>
      </w:r>
      <w:r w:rsidR="001562E5" w:rsidRPr="00AC7D66">
        <w:rPr>
          <w:rFonts w:ascii="Times New Roman" w:hAnsi="Times New Roman" w:cs="Times New Roman"/>
          <w:sz w:val="28"/>
          <w:szCs w:val="28"/>
        </w:rPr>
        <w:t xml:space="preserve"> </w:t>
      </w:r>
      <w:r w:rsidR="002B4ABB" w:rsidRPr="00AC7D66">
        <w:rPr>
          <w:rFonts w:ascii="Times New Roman" w:eastAsia="Calibri" w:hAnsi="Times New Roman" w:cs="Times New Roman"/>
          <w:sz w:val="28"/>
          <w:szCs w:val="28"/>
        </w:rPr>
        <w:t>г.</w:t>
      </w:r>
      <w:r w:rsidRPr="00AC7D66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</w:t>
      </w:r>
      <w:r w:rsidR="002B4ABB" w:rsidRPr="00AC7D66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CE44DB" w:rsidRPr="00AC7D66" w:rsidRDefault="00CE44DB" w:rsidP="002B4ABB">
      <w:pPr>
        <w:autoSpaceDE w:val="0"/>
        <w:autoSpaceDN w:val="0"/>
        <w:adjustRightInd w:val="0"/>
        <w:contextualSpacing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1562E5" w:rsidRPr="00AC7D66" w:rsidRDefault="001562E5" w:rsidP="002B4ABB">
      <w:pPr>
        <w:autoSpaceDE w:val="0"/>
        <w:autoSpaceDN w:val="0"/>
        <w:adjustRightInd w:val="0"/>
        <w:contextualSpacing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9666CA" w:rsidRPr="00AC7D66" w:rsidRDefault="009666CA" w:rsidP="002B4ABB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:rsidR="009666CA" w:rsidRPr="00AC7D66" w:rsidRDefault="009666CA" w:rsidP="00507C6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C7D66">
        <w:rPr>
          <w:rFonts w:ascii="Times New Roman" w:hAnsi="Times New Roman" w:cs="Times New Roman"/>
          <w:b w:val="0"/>
          <w:sz w:val="28"/>
          <w:szCs w:val="28"/>
        </w:rPr>
        <w:t>О ПОРЯДКЕ ВЕДЕНИЯ МУНИЦИПАЛЬНОЙ ДОЛГОВОЙ КНИГИ</w:t>
      </w:r>
    </w:p>
    <w:p w:rsidR="009666CA" w:rsidRPr="00AC7D66" w:rsidRDefault="00CE44DB" w:rsidP="00507C6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C7D66">
        <w:rPr>
          <w:rFonts w:ascii="Times New Roman" w:hAnsi="Times New Roman" w:cs="Times New Roman"/>
          <w:b w:val="0"/>
          <w:sz w:val="28"/>
          <w:szCs w:val="28"/>
        </w:rPr>
        <w:t>ЕРМАКОВСКОГО</w:t>
      </w:r>
      <w:r w:rsidR="009666CA" w:rsidRPr="00AC7D66">
        <w:rPr>
          <w:rFonts w:ascii="Times New Roman" w:hAnsi="Times New Roman" w:cs="Times New Roman"/>
          <w:b w:val="0"/>
          <w:sz w:val="28"/>
          <w:szCs w:val="28"/>
        </w:rPr>
        <w:t xml:space="preserve"> РАЙОНА</w:t>
      </w:r>
    </w:p>
    <w:p w:rsidR="001562E5" w:rsidRPr="00AC7D66" w:rsidRDefault="001562E5" w:rsidP="00507C6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666CA" w:rsidRPr="00AC7D66" w:rsidRDefault="009666CA" w:rsidP="002B4AB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666CA" w:rsidRPr="00AC7D66" w:rsidRDefault="009666CA" w:rsidP="00A148A0">
      <w:pPr>
        <w:autoSpaceDE w:val="0"/>
        <w:autoSpaceDN w:val="0"/>
        <w:adjustRightInd w:val="0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 w:rsidRPr="00AC7D66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5" w:history="1">
        <w:r w:rsidRPr="00AC7D66">
          <w:rPr>
            <w:rFonts w:ascii="Times New Roman" w:hAnsi="Times New Roman" w:cs="Times New Roman"/>
            <w:sz w:val="28"/>
            <w:szCs w:val="28"/>
          </w:rPr>
          <w:t>статьей 121</w:t>
        </w:r>
      </w:hyperlink>
      <w:r w:rsidRPr="00AC7D66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</w:t>
      </w:r>
      <w:r w:rsidR="00CE44DB" w:rsidRPr="00AC7D66">
        <w:rPr>
          <w:rFonts w:ascii="Times New Roman" w:hAnsi="Times New Roman" w:cs="Times New Roman"/>
          <w:sz w:val="28"/>
          <w:szCs w:val="28"/>
        </w:rPr>
        <w:t xml:space="preserve">, </w:t>
      </w:r>
      <w:r w:rsidR="005A0DF0">
        <w:rPr>
          <w:rFonts w:ascii="Times New Roman" w:hAnsi="Times New Roman" w:cs="Times New Roman"/>
          <w:sz w:val="28"/>
          <w:szCs w:val="28"/>
        </w:rPr>
        <w:t>абзацем 10</w:t>
      </w:r>
      <w:r w:rsidR="001A4AFD" w:rsidRPr="00AC7D66">
        <w:rPr>
          <w:rFonts w:ascii="Times New Roman" w:hAnsi="Times New Roman" w:cs="Times New Roman"/>
          <w:sz w:val="28"/>
          <w:szCs w:val="28"/>
        </w:rPr>
        <w:t xml:space="preserve"> пункта 2 статьи 9 </w:t>
      </w:r>
      <w:hyperlink r:id="rId6" w:history="1">
        <w:r w:rsidR="001A4AFD" w:rsidRPr="00AC7D66">
          <w:rPr>
            <w:rFonts w:ascii="Times New Roman" w:hAnsi="Times New Roman" w:cs="Times New Roman"/>
            <w:sz w:val="28"/>
            <w:szCs w:val="28"/>
          </w:rPr>
          <w:t>решения</w:t>
        </w:r>
      </w:hyperlink>
      <w:r w:rsidR="001A4AFD" w:rsidRPr="00AC7D66">
        <w:rPr>
          <w:rFonts w:ascii="Times New Roman" w:hAnsi="Times New Roman" w:cs="Times New Roman"/>
          <w:sz w:val="28"/>
          <w:szCs w:val="28"/>
        </w:rPr>
        <w:t xml:space="preserve"> </w:t>
      </w:r>
      <w:r w:rsidR="001562E5" w:rsidRPr="00AC7D66">
        <w:rPr>
          <w:rFonts w:ascii="Times New Roman" w:hAnsi="Times New Roman" w:cs="Times New Roman"/>
          <w:sz w:val="28"/>
          <w:szCs w:val="28"/>
        </w:rPr>
        <w:t xml:space="preserve"> Ермаковского районного Совета депутатов от </w:t>
      </w:r>
      <w:r w:rsidR="00B80AFF">
        <w:rPr>
          <w:rFonts w:ascii="Times New Roman" w:hAnsi="Times New Roman" w:cs="Times New Roman"/>
          <w:sz w:val="28"/>
          <w:szCs w:val="28"/>
        </w:rPr>
        <w:t>18.02.2022</w:t>
      </w:r>
      <w:r w:rsidR="001562E5" w:rsidRPr="00AC7D66">
        <w:rPr>
          <w:rFonts w:ascii="Times New Roman" w:hAnsi="Times New Roman" w:cs="Times New Roman"/>
          <w:sz w:val="28"/>
          <w:szCs w:val="28"/>
        </w:rPr>
        <w:t xml:space="preserve"> N </w:t>
      </w:r>
      <w:r w:rsidR="00B80AFF">
        <w:rPr>
          <w:rFonts w:ascii="Times New Roman" w:hAnsi="Times New Roman" w:cs="Times New Roman"/>
          <w:sz w:val="28"/>
          <w:szCs w:val="28"/>
        </w:rPr>
        <w:t>21-9</w:t>
      </w:r>
      <w:r w:rsidR="00A148A0" w:rsidRPr="00AC7D66">
        <w:rPr>
          <w:rFonts w:ascii="Times New Roman" w:hAnsi="Times New Roman" w:cs="Times New Roman"/>
          <w:sz w:val="28"/>
          <w:szCs w:val="28"/>
        </w:rPr>
        <w:t>1</w:t>
      </w:r>
      <w:r w:rsidR="001562E5" w:rsidRPr="00AC7D66">
        <w:rPr>
          <w:rFonts w:ascii="Times New Roman" w:hAnsi="Times New Roman" w:cs="Times New Roman"/>
          <w:sz w:val="28"/>
          <w:szCs w:val="28"/>
        </w:rPr>
        <w:t>р "О бюджетном процессе в Ермаковском районе"</w:t>
      </w:r>
      <w:r w:rsidR="00A148A0" w:rsidRPr="00AC7D66">
        <w:rPr>
          <w:rFonts w:ascii="Times New Roman" w:hAnsi="Times New Roman" w:cs="Times New Roman"/>
          <w:sz w:val="28"/>
          <w:szCs w:val="28"/>
        </w:rPr>
        <w:t xml:space="preserve">, </w:t>
      </w:r>
      <w:r w:rsidR="00CE44DB" w:rsidRPr="00AC7D66">
        <w:rPr>
          <w:rFonts w:ascii="Times New Roman" w:hAnsi="Times New Roman" w:cs="Times New Roman"/>
          <w:sz w:val="28"/>
          <w:szCs w:val="28"/>
        </w:rPr>
        <w:t>приказываю</w:t>
      </w:r>
      <w:r w:rsidRPr="00AC7D66">
        <w:rPr>
          <w:rFonts w:ascii="Times New Roman" w:hAnsi="Times New Roman" w:cs="Times New Roman"/>
          <w:sz w:val="28"/>
          <w:szCs w:val="28"/>
        </w:rPr>
        <w:t>:</w:t>
      </w:r>
    </w:p>
    <w:p w:rsidR="009666CA" w:rsidRDefault="009666CA" w:rsidP="00B80AFF">
      <w:pPr>
        <w:pStyle w:val="ConsPlusNormal"/>
        <w:numPr>
          <w:ilvl w:val="0"/>
          <w:numId w:val="1"/>
        </w:numPr>
        <w:spacing w:before="220"/>
        <w:ind w:left="851" w:hanging="311"/>
        <w:jc w:val="both"/>
        <w:rPr>
          <w:rFonts w:ascii="Times New Roman" w:hAnsi="Times New Roman" w:cs="Times New Roman"/>
          <w:sz w:val="28"/>
          <w:szCs w:val="28"/>
        </w:rPr>
      </w:pPr>
      <w:r w:rsidRPr="00AC7D66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w:anchor="P28" w:history="1">
        <w:r w:rsidRPr="00AC7D66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AC7D66">
        <w:rPr>
          <w:rFonts w:ascii="Times New Roman" w:hAnsi="Times New Roman" w:cs="Times New Roman"/>
          <w:sz w:val="28"/>
          <w:szCs w:val="28"/>
        </w:rPr>
        <w:t xml:space="preserve"> ведения муници</w:t>
      </w:r>
      <w:r w:rsidR="00CE44DB" w:rsidRPr="00AC7D66">
        <w:rPr>
          <w:rFonts w:ascii="Times New Roman" w:hAnsi="Times New Roman" w:cs="Times New Roman"/>
          <w:sz w:val="28"/>
          <w:szCs w:val="28"/>
        </w:rPr>
        <w:t>пальной долговой книги Ермаковского</w:t>
      </w:r>
      <w:r w:rsidRPr="00AC7D66">
        <w:rPr>
          <w:rFonts w:ascii="Times New Roman" w:hAnsi="Times New Roman" w:cs="Times New Roman"/>
          <w:sz w:val="28"/>
          <w:szCs w:val="28"/>
        </w:rPr>
        <w:t xml:space="preserve"> района согласно приложению.</w:t>
      </w:r>
    </w:p>
    <w:p w:rsidR="00B80AFF" w:rsidRPr="00AC7D66" w:rsidRDefault="00B80AFF" w:rsidP="00B80AFF">
      <w:pPr>
        <w:pStyle w:val="ConsPlusNormal"/>
        <w:numPr>
          <w:ilvl w:val="0"/>
          <w:numId w:val="1"/>
        </w:numPr>
        <w:spacing w:before="220"/>
        <w:ind w:left="851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от 27.12.2017г. №51 «О порядке ведения муниципальной долговой книги Ермаковского района» считать утратившим силу.</w:t>
      </w:r>
    </w:p>
    <w:p w:rsidR="009666CA" w:rsidRPr="00AC7D66" w:rsidRDefault="00B80AFF" w:rsidP="002B4AB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666CA" w:rsidRPr="00AC7D6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9666CA" w:rsidRPr="00AC7D66">
        <w:rPr>
          <w:rFonts w:ascii="Times New Roman" w:hAnsi="Times New Roman" w:cs="Times New Roman"/>
          <w:sz w:val="28"/>
          <w:szCs w:val="28"/>
        </w:rPr>
        <w:t>Контр</w:t>
      </w:r>
      <w:r w:rsidR="00CE44DB" w:rsidRPr="00AC7D66">
        <w:rPr>
          <w:rFonts w:ascii="Times New Roman" w:hAnsi="Times New Roman" w:cs="Times New Roman"/>
          <w:sz w:val="28"/>
          <w:szCs w:val="28"/>
        </w:rPr>
        <w:t>оль за</w:t>
      </w:r>
      <w:proofErr w:type="gramEnd"/>
      <w:r w:rsidR="00CE44DB" w:rsidRPr="00AC7D66">
        <w:rPr>
          <w:rFonts w:ascii="Times New Roman" w:hAnsi="Times New Roman" w:cs="Times New Roman"/>
          <w:sz w:val="28"/>
          <w:szCs w:val="28"/>
        </w:rPr>
        <w:t xml:space="preserve"> выполнением </w:t>
      </w:r>
      <w:r w:rsidR="001562E5" w:rsidRPr="00AC7D66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CE44DB" w:rsidRPr="00AC7D66">
        <w:rPr>
          <w:rFonts w:ascii="Times New Roman" w:hAnsi="Times New Roman" w:cs="Times New Roman"/>
          <w:sz w:val="28"/>
          <w:szCs w:val="28"/>
        </w:rPr>
        <w:t>приказа</w:t>
      </w:r>
      <w:r w:rsidR="009666CA" w:rsidRPr="00AC7D66">
        <w:rPr>
          <w:rFonts w:ascii="Times New Roman" w:hAnsi="Times New Roman" w:cs="Times New Roman"/>
          <w:sz w:val="28"/>
          <w:szCs w:val="28"/>
        </w:rPr>
        <w:t xml:space="preserve"> </w:t>
      </w:r>
      <w:r w:rsidR="001562E5" w:rsidRPr="00AC7D66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9666CA" w:rsidRPr="00AC7D66" w:rsidRDefault="009666CA" w:rsidP="002B4AB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562E5" w:rsidRPr="00AC7D66" w:rsidRDefault="001562E5" w:rsidP="002B4AB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562E5" w:rsidRPr="00AC7D66" w:rsidRDefault="001562E5" w:rsidP="002B4AB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562E5" w:rsidRPr="00AC7D66" w:rsidRDefault="001562E5" w:rsidP="002B4AB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562E5" w:rsidRPr="00AC7D66" w:rsidRDefault="001562E5" w:rsidP="002B4AB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562E5" w:rsidRPr="00AC7D66" w:rsidRDefault="001562E5" w:rsidP="001562E5">
      <w:pPr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 w:rsidRPr="00AC7D66">
        <w:rPr>
          <w:rFonts w:ascii="Times New Roman" w:hAnsi="Times New Roman" w:cs="Times New Roman"/>
          <w:sz w:val="28"/>
          <w:szCs w:val="28"/>
        </w:rPr>
        <w:t>Руководитель</w:t>
      </w:r>
    </w:p>
    <w:p w:rsidR="001562E5" w:rsidRPr="00AC7D66" w:rsidRDefault="001562E5" w:rsidP="001562E5">
      <w:pPr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 w:rsidRPr="00AC7D66">
        <w:rPr>
          <w:rFonts w:ascii="Times New Roman" w:hAnsi="Times New Roman" w:cs="Times New Roman"/>
          <w:sz w:val="28"/>
          <w:szCs w:val="28"/>
        </w:rPr>
        <w:t>Финансового управления                                                     Н.М. Кравченко</w:t>
      </w:r>
    </w:p>
    <w:p w:rsidR="001562E5" w:rsidRPr="00AC7D66" w:rsidRDefault="001562E5" w:rsidP="002B4AB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562E5" w:rsidRPr="00AC7D66" w:rsidRDefault="001562E5" w:rsidP="002B4AB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562E5" w:rsidRPr="00AC7D66" w:rsidRDefault="001562E5" w:rsidP="002B4AB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562E5" w:rsidRPr="00AC7D66" w:rsidRDefault="001562E5" w:rsidP="002B4AB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562E5" w:rsidRPr="00AC7D66" w:rsidRDefault="001562E5" w:rsidP="002B4AB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562E5" w:rsidRPr="00AC7D66" w:rsidRDefault="001562E5" w:rsidP="002B4AB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562E5" w:rsidRPr="00AC7D66" w:rsidRDefault="001562E5" w:rsidP="002B4AB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562E5" w:rsidRPr="00AC7D66" w:rsidRDefault="001562E5" w:rsidP="002B4AB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562E5" w:rsidRPr="00AC7D66" w:rsidRDefault="001562E5" w:rsidP="002B4AB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562E5" w:rsidRPr="00AC7D66" w:rsidRDefault="001562E5" w:rsidP="002B4AB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562E5" w:rsidRPr="00AC7D66" w:rsidRDefault="001562E5" w:rsidP="002B4AB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562E5" w:rsidRPr="00AC7D66" w:rsidRDefault="001562E5" w:rsidP="002B4AB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562E5" w:rsidRDefault="001562E5" w:rsidP="002B4AB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C7D66" w:rsidRPr="00AC7D66" w:rsidRDefault="00AC7D66" w:rsidP="002B4AB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562E5" w:rsidRPr="00AC7D66" w:rsidRDefault="001562E5" w:rsidP="002B4AB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148A0" w:rsidRPr="00AC7D66" w:rsidRDefault="00A148A0" w:rsidP="00A148A0">
      <w:pPr>
        <w:autoSpaceDE w:val="0"/>
        <w:autoSpaceDN w:val="0"/>
        <w:adjustRightInd w:val="0"/>
        <w:spacing w:before="0" w:beforeAutospacing="0" w:after="0" w:afterAutospacing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C7D66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AC7D66">
        <w:rPr>
          <w:rFonts w:ascii="Times New Roman" w:hAnsi="Times New Roman" w:cs="Times New Roman"/>
          <w:sz w:val="28"/>
          <w:szCs w:val="28"/>
        </w:rPr>
        <w:t xml:space="preserve"> </w:t>
      </w:r>
      <w:r w:rsidRPr="00AC7D66">
        <w:rPr>
          <w:rFonts w:ascii="Times New Roman" w:hAnsi="Times New Roman" w:cs="Times New Roman"/>
          <w:sz w:val="28"/>
          <w:szCs w:val="28"/>
        </w:rPr>
        <w:t xml:space="preserve">   Приложение N 1 к Приказу</w:t>
      </w:r>
    </w:p>
    <w:p w:rsidR="00A148A0" w:rsidRPr="00AC7D66" w:rsidRDefault="00A148A0" w:rsidP="00A148A0">
      <w:pPr>
        <w:autoSpaceDE w:val="0"/>
        <w:autoSpaceDN w:val="0"/>
        <w:adjustRightInd w:val="0"/>
        <w:spacing w:before="0" w:beforeAutospacing="0" w:after="0" w:afterAutospacing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C7D66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AC7D66">
        <w:rPr>
          <w:rFonts w:ascii="Times New Roman" w:hAnsi="Times New Roman" w:cs="Times New Roman"/>
          <w:sz w:val="28"/>
          <w:szCs w:val="28"/>
        </w:rPr>
        <w:t xml:space="preserve"> </w:t>
      </w:r>
      <w:r w:rsidRPr="00AC7D66">
        <w:rPr>
          <w:rFonts w:ascii="Times New Roman" w:hAnsi="Times New Roman" w:cs="Times New Roman"/>
          <w:sz w:val="28"/>
          <w:szCs w:val="28"/>
        </w:rPr>
        <w:t xml:space="preserve"> финансового управления </w:t>
      </w:r>
    </w:p>
    <w:p w:rsidR="00A148A0" w:rsidRPr="00AC7D66" w:rsidRDefault="00AC7D66" w:rsidP="00A148A0">
      <w:pPr>
        <w:autoSpaceDE w:val="0"/>
        <w:autoSpaceDN w:val="0"/>
        <w:adjustRightInd w:val="0"/>
        <w:spacing w:before="0" w:beforeAutospacing="0" w:after="0" w:afterAutospacing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48A0" w:rsidRPr="00AC7D66">
        <w:rPr>
          <w:rFonts w:ascii="Times New Roman" w:hAnsi="Times New Roman" w:cs="Times New Roman"/>
          <w:sz w:val="28"/>
          <w:szCs w:val="28"/>
        </w:rPr>
        <w:t>администрации Ермаковского района</w:t>
      </w:r>
    </w:p>
    <w:p w:rsidR="00A148A0" w:rsidRPr="00AC7D66" w:rsidRDefault="00A148A0" w:rsidP="00A148A0">
      <w:pPr>
        <w:autoSpaceDE w:val="0"/>
        <w:autoSpaceDN w:val="0"/>
        <w:adjustRightInd w:val="0"/>
        <w:spacing w:before="0" w:beforeAutospacing="0" w:after="0" w:afterAutospacing="0"/>
        <w:jc w:val="center"/>
        <w:rPr>
          <w:rFonts w:ascii="Times New Roman" w:hAnsi="Times New Roman" w:cs="Times New Roman"/>
          <w:sz w:val="28"/>
          <w:szCs w:val="28"/>
        </w:rPr>
      </w:pPr>
      <w:r w:rsidRPr="00AC7D66">
        <w:rPr>
          <w:rFonts w:ascii="Times New Roman" w:hAnsi="Times New Roman" w:cs="Times New Roman"/>
          <w:sz w:val="28"/>
          <w:szCs w:val="28"/>
        </w:rPr>
        <w:t xml:space="preserve">                                             Красноярского края</w:t>
      </w:r>
    </w:p>
    <w:p w:rsidR="001562E5" w:rsidRPr="00AC7D66" w:rsidRDefault="00A148A0" w:rsidP="00A148A0">
      <w:pPr>
        <w:autoSpaceDE w:val="0"/>
        <w:autoSpaceDN w:val="0"/>
        <w:adjustRightInd w:val="0"/>
        <w:spacing w:before="0" w:beforeAutospacing="0" w:after="0" w:afterAutospacing="0"/>
        <w:jc w:val="center"/>
        <w:rPr>
          <w:rFonts w:ascii="Times New Roman" w:hAnsi="Times New Roman" w:cs="Times New Roman"/>
          <w:sz w:val="28"/>
          <w:szCs w:val="28"/>
        </w:rPr>
      </w:pPr>
      <w:r w:rsidRPr="00AC7D66">
        <w:rPr>
          <w:rFonts w:ascii="Times New Roman" w:hAnsi="Times New Roman" w:cs="Times New Roman"/>
          <w:sz w:val="28"/>
          <w:szCs w:val="28"/>
        </w:rPr>
        <w:t xml:space="preserve">                                                от </w:t>
      </w:r>
      <w:r w:rsidR="00B80AFF">
        <w:rPr>
          <w:rFonts w:ascii="Times New Roman" w:hAnsi="Times New Roman" w:cs="Times New Roman"/>
          <w:sz w:val="28"/>
          <w:szCs w:val="28"/>
        </w:rPr>
        <w:t>31.07</w:t>
      </w:r>
      <w:r w:rsidRPr="00AC7D66">
        <w:rPr>
          <w:rFonts w:ascii="Times New Roman" w:hAnsi="Times New Roman" w:cs="Times New Roman"/>
          <w:sz w:val="28"/>
          <w:szCs w:val="28"/>
        </w:rPr>
        <w:t>.20</w:t>
      </w:r>
      <w:r w:rsidR="00B80AFF">
        <w:rPr>
          <w:rFonts w:ascii="Times New Roman" w:hAnsi="Times New Roman" w:cs="Times New Roman"/>
          <w:sz w:val="28"/>
          <w:szCs w:val="28"/>
        </w:rPr>
        <w:t>27</w:t>
      </w:r>
      <w:r w:rsidRPr="00AC7D66">
        <w:rPr>
          <w:rFonts w:ascii="Times New Roman" w:hAnsi="Times New Roman" w:cs="Times New Roman"/>
          <w:sz w:val="28"/>
          <w:szCs w:val="28"/>
        </w:rPr>
        <w:t xml:space="preserve"> г. N</w:t>
      </w:r>
      <w:r w:rsidR="00B80AFF">
        <w:rPr>
          <w:rFonts w:ascii="Times New Roman" w:hAnsi="Times New Roman" w:cs="Times New Roman"/>
          <w:sz w:val="28"/>
          <w:szCs w:val="28"/>
        </w:rPr>
        <w:t>15</w:t>
      </w:r>
    </w:p>
    <w:p w:rsidR="001562E5" w:rsidRPr="00AC7D66" w:rsidRDefault="001562E5" w:rsidP="002B4AB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562E5" w:rsidRPr="00AC7D66" w:rsidRDefault="001562E5" w:rsidP="002B4AB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562E5" w:rsidRPr="00AC7D66" w:rsidRDefault="001562E5" w:rsidP="002B4AB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562E5" w:rsidRPr="00AC7D66" w:rsidRDefault="001562E5" w:rsidP="002B4AB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666CA" w:rsidRPr="00AC7D66" w:rsidRDefault="009666CA" w:rsidP="00507C6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28"/>
      <w:bookmarkEnd w:id="0"/>
      <w:r w:rsidRPr="00AC7D66"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:rsidR="009666CA" w:rsidRPr="00AC7D66" w:rsidRDefault="009666CA" w:rsidP="00507C6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C7D66">
        <w:rPr>
          <w:rFonts w:ascii="Times New Roman" w:hAnsi="Times New Roman" w:cs="Times New Roman"/>
          <w:b w:val="0"/>
          <w:sz w:val="28"/>
          <w:szCs w:val="28"/>
        </w:rPr>
        <w:t>ВЕДЕНИЯ МУНИЦИ</w:t>
      </w:r>
      <w:r w:rsidR="00CE44DB" w:rsidRPr="00AC7D66">
        <w:rPr>
          <w:rFonts w:ascii="Times New Roman" w:hAnsi="Times New Roman" w:cs="Times New Roman"/>
          <w:b w:val="0"/>
          <w:sz w:val="28"/>
          <w:szCs w:val="28"/>
        </w:rPr>
        <w:t>ПАЛЬНОЙ ДОЛГОВОЙ КНИГИ ЕРМАКОВСКОГО</w:t>
      </w:r>
      <w:r w:rsidRPr="00AC7D66">
        <w:rPr>
          <w:rFonts w:ascii="Times New Roman" w:hAnsi="Times New Roman" w:cs="Times New Roman"/>
          <w:b w:val="0"/>
          <w:sz w:val="28"/>
          <w:szCs w:val="28"/>
        </w:rPr>
        <w:t xml:space="preserve"> РАЙОНА</w:t>
      </w:r>
    </w:p>
    <w:p w:rsidR="009666CA" w:rsidRPr="00AC7D66" w:rsidRDefault="009666CA" w:rsidP="002B4A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666CA" w:rsidRPr="00AC7D66" w:rsidRDefault="009666CA" w:rsidP="002B4A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7D66">
        <w:rPr>
          <w:rFonts w:ascii="Times New Roman" w:hAnsi="Times New Roman" w:cs="Times New Roman"/>
          <w:sz w:val="28"/>
          <w:szCs w:val="28"/>
        </w:rPr>
        <w:t>1. Настоящий Порядок определяет состав информации, подлежащей включению в муници</w:t>
      </w:r>
      <w:r w:rsidR="00CE44DB" w:rsidRPr="00AC7D66">
        <w:rPr>
          <w:rFonts w:ascii="Times New Roman" w:hAnsi="Times New Roman" w:cs="Times New Roman"/>
          <w:sz w:val="28"/>
          <w:szCs w:val="28"/>
        </w:rPr>
        <w:t>пальную долговую книгу Ермаковского</w:t>
      </w:r>
      <w:r w:rsidRPr="00AC7D66">
        <w:rPr>
          <w:rFonts w:ascii="Times New Roman" w:hAnsi="Times New Roman" w:cs="Times New Roman"/>
          <w:sz w:val="28"/>
          <w:szCs w:val="28"/>
        </w:rPr>
        <w:t xml:space="preserve"> района (далее - Долговая книга), а также порядок и сроки внесения указанной информации в Долговую книгу.</w:t>
      </w:r>
    </w:p>
    <w:p w:rsidR="009666CA" w:rsidRPr="00AC7D66" w:rsidRDefault="009666CA" w:rsidP="002B4AB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7D66">
        <w:rPr>
          <w:rFonts w:ascii="Times New Roman" w:hAnsi="Times New Roman" w:cs="Times New Roman"/>
          <w:sz w:val="28"/>
          <w:szCs w:val="28"/>
        </w:rPr>
        <w:t>2.</w:t>
      </w:r>
      <w:r w:rsidR="00CE44DB" w:rsidRPr="00AC7D66">
        <w:rPr>
          <w:rFonts w:ascii="Times New Roman" w:hAnsi="Times New Roman" w:cs="Times New Roman"/>
          <w:sz w:val="28"/>
          <w:szCs w:val="28"/>
        </w:rPr>
        <w:t xml:space="preserve"> Долговые обязательства Ермаковского</w:t>
      </w:r>
      <w:r w:rsidRPr="00AC7D66">
        <w:rPr>
          <w:rFonts w:ascii="Times New Roman" w:hAnsi="Times New Roman" w:cs="Times New Roman"/>
          <w:sz w:val="28"/>
          <w:szCs w:val="28"/>
        </w:rPr>
        <w:t xml:space="preserve"> района подлежат обязательному учету и регистрации, которые осуществляются путем внесения информации о них в Долговую книгу.</w:t>
      </w:r>
    </w:p>
    <w:p w:rsidR="009666CA" w:rsidRPr="00AC7D66" w:rsidRDefault="009666CA" w:rsidP="002B4AB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7D66">
        <w:rPr>
          <w:rFonts w:ascii="Times New Roman" w:hAnsi="Times New Roman" w:cs="Times New Roman"/>
          <w:sz w:val="28"/>
          <w:szCs w:val="28"/>
        </w:rPr>
        <w:t>3. Долговая книга содержит данные о д</w:t>
      </w:r>
      <w:r w:rsidR="00CE44DB" w:rsidRPr="00AC7D66">
        <w:rPr>
          <w:rFonts w:ascii="Times New Roman" w:hAnsi="Times New Roman" w:cs="Times New Roman"/>
          <w:sz w:val="28"/>
          <w:szCs w:val="28"/>
        </w:rPr>
        <w:t>олговых обязательствах Ермаковского</w:t>
      </w:r>
      <w:r w:rsidRPr="00AC7D66">
        <w:rPr>
          <w:rFonts w:ascii="Times New Roman" w:hAnsi="Times New Roman" w:cs="Times New Roman"/>
          <w:sz w:val="28"/>
          <w:szCs w:val="28"/>
        </w:rPr>
        <w:t xml:space="preserve"> района, зафиксированные на бумажном носителе и в электронном виде.</w:t>
      </w:r>
    </w:p>
    <w:p w:rsidR="009666CA" w:rsidRPr="00AC7D66" w:rsidRDefault="009666CA" w:rsidP="002B4AB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7D66">
        <w:rPr>
          <w:rFonts w:ascii="Times New Roman" w:hAnsi="Times New Roman" w:cs="Times New Roman"/>
          <w:sz w:val="28"/>
          <w:szCs w:val="28"/>
        </w:rPr>
        <w:t>4. Ведение Долговой книги осуществляет финансовое упр</w:t>
      </w:r>
      <w:r w:rsidR="00CE44DB" w:rsidRPr="00AC7D66">
        <w:rPr>
          <w:rFonts w:ascii="Times New Roman" w:hAnsi="Times New Roman" w:cs="Times New Roman"/>
          <w:sz w:val="28"/>
          <w:szCs w:val="28"/>
        </w:rPr>
        <w:t xml:space="preserve">авление администрации Ермаковского </w:t>
      </w:r>
      <w:r w:rsidRPr="00AC7D66">
        <w:rPr>
          <w:rFonts w:ascii="Times New Roman" w:hAnsi="Times New Roman" w:cs="Times New Roman"/>
          <w:sz w:val="28"/>
          <w:szCs w:val="28"/>
        </w:rPr>
        <w:t>района (далее - финансовое управление) в соответствии с настоящим Порядком.</w:t>
      </w:r>
    </w:p>
    <w:p w:rsidR="009666CA" w:rsidRPr="00AC7D66" w:rsidRDefault="009666CA" w:rsidP="002B4AB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35"/>
      <w:bookmarkEnd w:id="1"/>
      <w:r w:rsidRPr="00AC7D66">
        <w:rPr>
          <w:rFonts w:ascii="Times New Roman" w:hAnsi="Times New Roman" w:cs="Times New Roman"/>
          <w:sz w:val="28"/>
          <w:szCs w:val="28"/>
        </w:rPr>
        <w:t xml:space="preserve">5. Информация представляется в Долговой книге в табличном виде по </w:t>
      </w:r>
      <w:hyperlink w:anchor="P91" w:history="1">
        <w:r w:rsidRPr="00AC7D66">
          <w:rPr>
            <w:rFonts w:ascii="Times New Roman" w:hAnsi="Times New Roman" w:cs="Times New Roman"/>
            <w:sz w:val="28"/>
            <w:szCs w:val="28"/>
          </w:rPr>
          <w:t>форме</w:t>
        </w:r>
      </w:hyperlink>
      <w:r w:rsidRPr="00AC7D66">
        <w:rPr>
          <w:rFonts w:ascii="Times New Roman" w:hAnsi="Times New Roman" w:cs="Times New Roman"/>
          <w:sz w:val="28"/>
          <w:szCs w:val="28"/>
        </w:rPr>
        <w:t xml:space="preserve"> согласно приложению к наст</w:t>
      </w:r>
      <w:r w:rsidR="00CE44DB" w:rsidRPr="00AC7D66">
        <w:rPr>
          <w:rFonts w:ascii="Times New Roman" w:hAnsi="Times New Roman" w:cs="Times New Roman"/>
          <w:sz w:val="28"/>
          <w:szCs w:val="28"/>
        </w:rPr>
        <w:t>оящему Порядку и состоит из четырех</w:t>
      </w:r>
      <w:r w:rsidRPr="00AC7D66">
        <w:rPr>
          <w:rFonts w:ascii="Times New Roman" w:hAnsi="Times New Roman" w:cs="Times New Roman"/>
          <w:sz w:val="28"/>
          <w:szCs w:val="28"/>
        </w:rPr>
        <w:t xml:space="preserve"> разделов:</w:t>
      </w:r>
    </w:p>
    <w:p w:rsidR="009666CA" w:rsidRPr="00AC7D66" w:rsidRDefault="00507C6F" w:rsidP="002B4AB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7D66">
        <w:rPr>
          <w:rFonts w:ascii="Times New Roman" w:hAnsi="Times New Roman" w:cs="Times New Roman"/>
          <w:sz w:val="28"/>
          <w:szCs w:val="28"/>
        </w:rPr>
        <w:t>-</w:t>
      </w:r>
      <w:r w:rsidR="00CE44DB" w:rsidRPr="00AC7D66">
        <w:rPr>
          <w:rFonts w:ascii="Times New Roman" w:hAnsi="Times New Roman" w:cs="Times New Roman"/>
          <w:sz w:val="28"/>
          <w:szCs w:val="28"/>
        </w:rPr>
        <w:t>Кредитные соглашения и договоры</w:t>
      </w:r>
      <w:r w:rsidR="009666CA" w:rsidRPr="00AC7D66">
        <w:rPr>
          <w:rFonts w:ascii="Times New Roman" w:hAnsi="Times New Roman" w:cs="Times New Roman"/>
          <w:sz w:val="28"/>
          <w:szCs w:val="28"/>
        </w:rPr>
        <w:t>;</w:t>
      </w:r>
    </w:p>
    <w:p w:rsidR="009666CA" w:rsidRPr="00AC7D66" w:rsidRDefault="00507C6F" w:rsidP="002B4AB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7D66">
        <w:rPr>
          <w:rFonts w:ascii="Times New Roman" w:hAnsi="Times New Roman" w:cs="Times New Roman"/>
          <w:sz w:val="28"/>
          <w:szCs w:val="28"/>
        </w:rPr>
        <w:t>-</w:t>
      </w:r>
      <w:r w:rsidR="00CE44DB" w:rsidRPr="00AC7D66">
        <w:rPr>
          <w:rFonts w:ascii="Times New Roman" w:hAnsi="Times New Roman" w:cs="Times New Roman"/>
          <w:sz w:val="28"/>
          <w:szCs w:val="28"/>
        </w:rPr>
        <w:t>Муниципальные займы Ермаковского района</w:t>
      </w:r>
      <w:r w:rsidR="009666CA" w:rsidRPr="00AC7D66">
        <w:rPr>
          <w:rFonts w:ascii="Times New Roman" w:hAnsi="Times New Roman" w:cs="Times New Roman"/>
          <w:sz w:val="28"/>
          <w:szCs w:val="28"/>
        </w:rPr>
        <w:t>;</w:t>
      </w:r>
    </w:p>
    <w:p w:rsidR="009666CA" w:rsidRPr="00AC7D66" w:rsidRDefault="00507C6F" w:rsidP="002B4AB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7D66">
        <w:rPr>
          <w:rFonts w:ascii="Times New Roman" w:hAnsi="Times New Roman" w:cs="Times New Roman"/>
          <w:sz w:val="28"/>
          <w:szCs w:val="28"/>
        </w:rPr>
        <w:t>-</w:t>
      </w:r>
      <w:r w:rsidR="00CE44DB" w:rsidRPr="00AC7D66">
        <w:rPr>
          <w:rFonts w:ascii="Times New Roman" w:hAnsi="Times New Roman" w:cs="Times New Roman"/>
          <w:sz w:val="28"/>
          <w:szCs w:val="28"/>
        </w:rPr>
        <w:t>Договоры и соглашения о получении бюджетных ссуд и бюджетных кредитов</w:t>
      </w:r>
      <w:r w:rsidR="009666CA" w:rsidRPr="00AC7D66">
        <w:rPr>
          <w:rFonts w:ascii="Times New Roman" w:hAnsi="Times New Roman" w:cs="Times New Roman"/>
          <w:sz w:val="28"/>
          <w:szCs w:val="28"/>
        </w:rPr>
        <w:t>;</w:t>
      </w:r>
    </w:p>
    <w:p w:rsidR="009666CA" w:rsidRPr="00AC7D66" w:rsidRDefault="00507C6F" w:rsidP="002B4AB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7D66">
        <w:rPr>
          <w:rFonts w:ascii="Times New Roman" w:hAnsi="Times New Roman" w:cs="Times New Roman"/>
          <w:sz w:val="28"/>
          <w:szCs w:val="28"/>
        </w:rPr>
        <w:t>-</w:t>
      </w:r>
      <w:r w:rsidR="00CE44DB" w:rsidRPr="00AC7D66">
        <w:rPr>
          <w:rFonts w:ascii="Times New Roman" w:hAnsi="Times New Roman" w:cs="Times New Roman"/>
          <w:sz w:val="28"/>
          <w:szCs w:val="28"/>
        </w:rPr>
        <w:t>Договоры о предоставлении муниципальных гарантий Ермаковского района</w:t>
      </w:r>
      <w:r w:rsidR="009666CA" w:rsidRPr="00AC7D66">
        <w:rPr>
          <w:rFonts w:ascii="Times New Roman" w:hAnsi="Times New Roman" w:cs="Times New Roman"/>
          <w:sz w:val="28"/>
          <w:szCs w:val="28"/>
        </w:rPr>
        <w:t>;</w:t>
      </w:r>
    </w:p>
    <w:p w:rsidR="009666CA" w:rsidRPr="00AC7D66" w:rsidRDefault="009666CA" w:rsidP="002B4AB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7D66">
        <w:rPr>
          <w:rFonts w:ascii="Times New Roman" w:hAnsi="Times New Roman" w:cs="Times New Roman"/>
          <w:sz w:val="28"/>
          <w:szCs w:val="28"/>
        </w:rPr>
        <w:t>6. По каждому д</w:t>
      </w:r>
      <w:r w:rsidR="00CE44DB" w:rsidRPr="00AC7D66">
        <w:rPr>
          <w:rFonts w:ascii="Times New Roman" w:hAnsi="Times New Roman" w:cs="Times New Roman"/>
          <w:sz w:val="28"/>
          <w:szCs w:val="28"/>
        </w:rPr>
        <w:t>олговому обязательству Ермаковского</w:t>
      </w:r>
      <w:r w:rsidRPr="00AC7D66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AC7D66">
        <w:rPr>
          <w:rFonts w:ascii="Times New Roman" w:hAnsi="Times New Roman" w:cs="Times New Roman"/>
          <w:sz w:val="28"/>
          <w:szCs w:val="28"/>
        </w:rPr>
        <w:lastRenderedPageBreak/>
        <w:t>обязательному отражению в Долговой книге подлежит следующая информация:</w:t>
      </w:r>
    </w:p>
    <w:p w:rsidR="009666CA" w:rsidRPr="00AC7D66" w:rsidRDefault="009666CA" w:rsidP="002B4AB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7D66">
        <w:rPr>
          <w:rFonts w:ascii="Times New Roman" w:hAnsi="Times New Roman" w:cs="Times New Roman"/>
          <w:sz w:val="28"/>
          <w:szCs w:val="28"/>
        </w:rPr>
        <w:t>порядковый номер;</w:t>
      </w:r>
    </w:p>
    <w:p w:rsidR="009666CA" w:rsidRPr="00AC7D66" w:rsidRDefault="009666CA" w:rsidP="002B4AB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7D66">
        <w:rPr>
          <w:rFonts w:ascii="Times New Roman" w:hAnsi="Times New Roman" w:cs="Times New Roman"/>
          <w:sz w:val="28"/>
          <w:szCs w:val="28"/>
        </w:rPr>
        <w:t>дата регистрации;</w:t>
      </w:r>
    </w:p>
    <w:p w:rsidR="009666CA" w:rsidRPr="00AC7D66" w:rsidRDefault="009666CA" w:rsidP="002B4AB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7D66">
        <w:rPr>
          <w:rFonts w:ascii="Times New Roman" w:hAnsi="Times New Roman" w:cs="Times New Roman"/>
          <w:sz w:val="28"/>
          <w:szCs w:val="28"/>
        </w:rPr>
        <w:t>регистрационный код;</w:t>
      </w:r>
    </w:p>
    <w:p w:rsidR="009666CA" w:rsidRPr="00AC7D66" w:rsidRDefault="009666CA" w:rsidP="002B4AB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7D66">
        <w:rPr>
          <w:rFonts w:ascii="Times New Roman" w:hAnsi="Times New Roman" w:cs="Times New Roman"/>
          <w:sz w:val="28"/>
          <w:szCs w:val="28"/>
        </w:rPr>
        <w:t>наименование кредитора;</w:t>
      </w:r>
    </w:p>
    <w:p w:rsidR="009666CA" w:rsidRPr="00AC7D66" w:rsidRDefault="009666CA" w:rsidP="002B4AB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7D66">
        <w:rPr>
          <w:rFonts w:ascii="Times New Roman" w:hAnsi="Times New Roman" w:cs="Times New Roman"/>
          <w:sz w:val="28"/>
          <w:szCs w:val="28"/>
        </w:rPr>
        <w:t>наименование заемщика;</w:t>
      </w:r>
    </w:p>
    <w:p w:rsidR="009666CA" w:rsidRPr="00AC7D66" w:rsidRDefault="009666CA" w:rsidP="002B4AB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7D66">
        <w:rPr>
          <w:rFonts w:ascii="Times New Roman" w:hAnsi="Times New Roman" w:cs="Times New Roman"/>
          <w:sz w:val="28"/>
          <w:szCs w:val="28"/>
        </w:rPr>
        <w:t>форма обеспечения обязательства;</w:t>
      </w:r>
    </w:p>
    <w:p w:rsidR="009666CA" w:rsidRPr="00AC7D66" w:rsidRDefault="009666CA" w:rsidP="002B4AB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7D66">
        <w:rPr>
          <w:rFonts w:ascii="Times New Roman" w:hAnsi="Times New Roman" w:cs="Times New Roman"/>
          <w:sz w:val="28"/>
          <w:szCs w:val="28"/>
        </w:rPr>
        <w:t>основание возникновения долгового обязательства (вид, номер и дата документа, которым оформлено долговое обязательство, сумма, дата/срок погашения);</w:t>
      </w:r>
    </w:p>
    <w:p w:rsidR="009666CA" w:rsidRPr="00AC7D66" w:rsidRDefault="009666CA" w:rsidP="002B4AB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7D66">
        <w:rPr>
          <w:rFonts w:ascii="Times New Roman" w:hAnsi="Times New Roman" w:cs="Times New Roman"/>
          <w:sz w:val="28"/>
          <w:szCs w:val="28"/>
        </w:rPr>
        <w:t>исполнение или прекращение долгового обязательства (основание, дата, сумма);</w:t>
      </w:r>
    </w:p>
    <w:p w:rsidR="009666CA" w:rsidRPr="00AC7D66" w:rsidRDefault="004B2BA3" w:rsidP="002B4AB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7D66">
        <w:rPr>
          <w:rFonts w:ascii="Times New Roman" w:hAnsi="Times New Roman" w:cs="Times New Roman"/>
          <w:sz w:val="28"/>
          <w:szCs w:val="28"/>
        </w:rPr>
        <w:t xml:space="preserve">остаток </w:t>
      </w:r>
      <w:r w:rsidR="009666CA" w:rsidRPr="00AC7D66">
        <w:rPr>
          <w:rFonts w:ascii="Times New Roman" w:hAnsi="Times New Roman" w:cs="Times New Roman"/>
          <w:sz w:val="28"/>
          <w:szCs w:val="28"/>
        </w:rPr>
        <w:t>долгового обязательства (непогашенный кредит, неиспользованная гарантия).</w:t>
      </w:r>
    </w:p>
    <w:p w:rsidR="009666CA" w:rsidRPr="00AC7D66" w:rsidRDefault="009666CA" w:rsidP="002B4AB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7D66">
        <w:rPr>
          <w:rFonts w:ascii="Times New Roman" w:hAnsi="Times New Roman" w:cs="Times New Roman"/>
          <w:sz w:val="28"/>
          <w:szCs w:val="28"/>
        </w:rPr>
        <w:t>7. В Долговой книге указывается</w:t>
      </w:r>
      <w:r w:rsidR="004B2BA3" w:rsidRPr="00AC7D66">
        <w:rPr>
          <w:rFonts w:ascii="Times New Roman" w:hAnsi="Times New Roman" w:cs="Times New Roman"/>
          <w:sz w:val="28"/>
          <w:szCs w:val="28"/>
        </w:rPr>
        <w:t xml:space="preserve"> верхний предел муниципального  долга Ермаковского</w:t>
      </w:r>
      <w:r w:rsidRPr="00AC7D66">
        <w:rPr>
          <w:rFonts w:ascii="Times New Roman" w:hAnsi="Times New Roman" w:cs="Times New Roman"/>
          <w:sz w:val="28"/>
          <w:szCs w:val="28"/>
        </w:rPr>
        <w:t xml:space="preserve"> района по состоянию на 1 января года, следующего за очередным финансовым годом, с </w:t>
      </w:r>
      <w:proofErr w:type="gramStart"/>
      <w:r w:rsidRPr="00AC7D66">
        <w:rPr>
          <w:rFonts w:ascii="Times New Roman" w:hAnsi="Times New Roman" w:cs="Times New Roman"/>
          <w:sz w:val="28"/>
          <w:szCs w:val="28"/>
        </w:rPr>
        <w:t>указанием</w:t>
      </w:r>
      <w:proofErr w:type="gramEnd"/>
      <w:r w:rsidRPr="00AC7D66">
        <w:rPr>
          <w:rFonts w:ascii="Times New Roman" w:hAnsi="Times New Roman" w:cs="Times New Roman"/>
          <w:sz w:val="28"/>
          <w:szCs w:val="28"/>
        </w:rPr>
        <w:t xml:space="preserve"> в том числе верхнего предела долга по м</w:t>
      </w:r>
      <w:r w:rsidR="004B2BA3" w:rsidRPr="00AC7D66">
        <w:rPr>
          <w:rFonts w:ascii="Times New Roman" w:hAnsi="Times New Roman" w:cs="Times New Roman"/>
          <w:sz w:val="28"/>
          <w:szCs w:val="28"/>
        </w:rPr>
        <w:t>униципальным гарантиям Ермаковского</w:t>
      </w:r>
      <w:r w:rsidRPr="00AC7D66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9666CA" w:rsidRPr="00AC7D66" w:rsidRDefault="004B2BA3" w:rsidP="002B4AB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66"/>
      <w:bookmarkEnd w:id="2"/>
      <w:r w:rsidRPr="00AC7D66">
        <w:rPr>
          <w:rFonts w:ascii="Times New Roman" w:hAnsi="Times New Roman" w:cs="Times New Roman"/>
          <w:sz w:val="28"/>
          <w:szCs w:val="28"/>
        </w:rPr>
        <w:t>8</w:t>
      </w:r>
      <w:r w:rsidR="009666CA" w:rsidRPr="00AC7D66">
        <w:rPr>
          <w:rFonts w:ascii="Times New Roman" w:hAnsi="Times New Roman" w:cs="Times New Roman"/>
          <w:sz w:val="28"/>
          <w:szCs w:val="28"/>
        </w:rPr>
        <w:t>. Учет</w:t>
      </w:r>
      <w:r w:rsidR="00507C6F" w:rsidRPr="00AC7D66">
        <w:rPr>
          <w:rFonts w:ascii="Times New Roman" w:hAnsi="Times New Roman" w:cs="Times New Roman"/>
          <w:sz w:val="28"/>
          <w:szCs w:val="28"/>
        </w:rPr>
        <w:t xml:space="preserve"> долговых обязательств Ермаковского</w:t>
      </w:r>
      <w:r w:rsidR="009666CA" w:rsidRPr="00AC7D66">
        <w:rPr>
          <w:rFonts w:ascii="Times New Roman" w:hAnsi="Times New Roman" w:cs="Times New Roman"/>
          <w:sz w:val="28"/>
          <w:szCs w:val="28"/>
        </w:rPr>
        <w:t xml:space="preserve"> района, перечисленных в </w:t>
      </w:r>
      <w:hyperlink w:anchor="P35" w:history="1">
        <w:r w:rsidR="009666CA" w:rsidRPr="00AC7D66">
          <w:rPr>
            <w:rFonts w:ascii="Times New Roman" w:hAnsi="Times New Roman" w:cs="Times New Roman"/>
            <w:sz w:val="28"/>
            <w:szCs w:val="28"/>
          </w:rPr>
          <w:t>пункте 5</w:t>
        </w:r>
      </w:hyperlink>
      <w:r w:rsidR="009666CA" w:rsidRPr="00AC7D66">
        <w:rPr>
          <w:rFonts w:ascii="Times New Roman" w:hAnsi="Times New Roman" w:cs="Times New Roman"/>
          <w:sz w:val="28"/>
          <w:szCs w:val="28"/>
        </w:rPr>
        <w:t xml:space="preserve"> настоящего Порядка, ведется на основании оригиналов или заверенных копий следующих документов:</w:t>
      </w:r>
    </w:p>
    <w:p w:rsidR="009666CA" w:rsidRPr="00AC7D66" w:rsidRDefault="00507C6F" w:rsidP="002B4AB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7D66">
        <w:rPr>
          <w:rFonts w:ascii="Times New Roman" w:hAnsi="Times New Roman" w:cs="Times New Roman"/>
          <w:sz w:val="28"/>
          <w:szCs w:val="28"/>
        </w:rPr>
        <w:t>-</w:t>
      </w:r>
      <w:r w:rsidR="009666CA" w:rsidRPr="00AC7D66">
        <w:rPr>
          <w:rFonts w:ascii="Times New Roman" w:hAnsi="Times New Roman" w:cs="Times New Roman"/>
          <w:sz w:val="28"/>
          <w:szCs w:val="28"/>
        </w:rPr>
        <w:t>муниципального правового акта органа местного самоуправления;</w:t>
      </w:r>
    </w:p>
    <w:p w:rsidR="009666CA" w:rsidRPr="00AC7D66" w:rsidRDefault="00507C6F" w:rsidP="002B4AB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7D66">
        <w:rPr>
          <w:rFonts w:ascii="Times New Roman" w:hAnsi="Times New Roman" w:cs="Times New Roman"/>
          <w:sz w:val="28"/>
          <w:szCs w:val="28"/>
        </w:rPr>
        <w:t>-</w:t>
      </w:r>
      <w:r w:rsidR="009666CA" w:rsidRPr="00AC7D66">
        <w:rPr>
          <w:rFonts w:ascii="Times New Roman" w:hAnsi="Times New Roman" w:cs="Times New Roman"/>
          <w:sz w:val="28"/>
          <w:szCs w:val="28"/>
        </w:rPr>
        <w:t>соответствующего договора или соглашения, изменений и дополнений к нему, подписанных уполномоченными лицами;</w:t>
      </w:r>
    </w:p>
    <w:p w:rsidR="009666CA" w:rsidRPr="00AC7D66" w:rsidRDefault="00507C6F" w:rsidP="002B4AB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7D66">
        <w:rPr>
          <w:rFonts w:ascii="Times New Roman" w:hAnsi="Times New Roman" w:cs="Times New Roman"/>
          <w:sz w:val="28"/>
          <w:szCs w:val="28"/>
        </w:rPr>
        <w:t>-</w:t>
      </w:r>
      <w:r w:rsidR="009666CA" w:rsidRPr="00AC7D66">
        <w:rPr>
          <w:rFonts w:ascii="Times New Roman" w:hAnsi="Times New Roman" w:cs="Times New Roman"/>
          <w:sz w:val="28"/>
          <w:szCs w:val="28"/>
        </w:rPr>
        <w:t>договоров и документов, обеспечивающих или сопровождающих вышеуказанный договор или соглашение.</w:t>
      </w:r>
    </w:p>
    <w:p w:rsidR="009666CA" w:rsidRPr="00AC7D66" w:rsidRDefault="004B2BA3" w:rsidP="002B4AB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7D66">
        <w:rPr>
          <w:rFonts w:ascii="Times New Roman" w:hAnsi="Times New Roman" w:cs="Times New Roman"/>
          <w:sz w:val="28"/>
          <w:szCs w:val="28"/>
        </w:rPr>
        <w:t>9</w:t>
      </w:r>
      <w:r w:rsidR="009666CA" w:rsidRPr="00AC7D66">
        <w:rPr>
          <w:rFonts w:ascii="Times New Roman" w:hAnsi="Times New Roman" w:cs="Times New Roman"/>
          <w:sz w:val="28"/>
          <w:szCs w:val="28"/>
        </w:rPr>
        <w:t>. Информация о д</w:t>
      </w:r>
      <w:r w:rsidRPr="00AC7D66">
        <w:rPr>
          <w:rFonts w:ascii="Times New Roman" w:hAnsi="Times New Roman" w:cs="Times New Roman"/>
          <w:sz w:val="28"/>
          <w:szCs w:val="28"/>
        </w:rPr>
        <w:t>олговых обязательствах Ермаковского</w:t>
      </w:r>
      <w:r w:rsidR="009666CA" w:rsidRPr="00AC7D66">
        <w:rPr>
          <w:rFonts w:ascii="Times New Roman" w:hAnsi="Times New Roman" w:cs="Times New Roman"/>
          <w:sz w:val="28"/>
          <w:szCs w:val="28"/>
        </w:rPr>
        <w:t xml:space="preserve"> района вносится в Долговую книгу в срок, не превышающий пяти рабочих дней с момента возникновения соответствующего долгового обязательства, на основании документов, указанных в </w:t>
      </w:r>
      <w:hyperlink w:anchor="P66" w:history="1">
        <w:r w:rsidRPr="00AC7D66">
          <w:rPr>
            <w:rFonts w:ascii="Times New Roman" w:hAnsi="Times New Roman" w:cs="Times New Roman"/>
            <w:sz w:val="28"/>
            <w:szCs w:val="28"/>
          </w:rPr>
          <w:t>8</w:t>
        </w:r>
      </w:hyperlink>
      <w:r w:rsidR="009666CA" w:rsidRPr="00AC7D66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9666CA" w:rsidRPr="00AC7D66" w:rsidRDefault="004B2BA3" w:rsidP="002B4AB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7D66">
        <w:rPr>
          <w:rFonts w:ascii="Times New Roman" w:hAnsi="Times New Roman" w:cs="Times New Roman"/>
          <w:sz w:val="28"/>
          <w:szCs w:val="28"/>
        </w:rPr>
        <w:t>10</w:t>
      </w:r>
      <w:r w:rsidR="009666CA" w:rsidRPr="00AC7D66">
        <w:rPr>
          <w:rFonts w:ascii="Times New Roman" w:hAnsi="Times New Roman" w:cs="Times New Roman"/>
          <w:sz w:val="28"/>
          <w:szCs w:val="28"/>
        </w:rPr>
        <w:t xml:space="preserve">. Учет долговых обязательств </w:t>
      </w:r>
      <w:r w:rsidRPr="00AC7D66">
        <w:rPr>
          <w:rFonts w:ascii="Times New Roman" w:hAnsi="Times New Roman" w:cs="Times New Roman"/>
          <w:sz w:val="28"/>
          <w:szCs w:val="28"/>
        </w:rPr>
        <w:t>Ермаковского</w:t>
      </w:r>
      <w:r w:rsidR="009666CA" w:rsidRPr="00AC7D66">
        <w:rPr>
          <w:rFonts w:ascii="Times New Roman" w:hAnsi="Times New Roman" w:cs="Times New Roman"/>
          <w:sz w:val="28"/>
          <w:szCs w:val="28"/>
        </w:rPr>
        <w:t xml:space="preserve"> района осуществляется в валюте долга, в которой определено денежное обязательство при его возникновении.</w:t>
      </w:r>
    </w:p>
    <w:p w:rsidR="009666CA" w:rsidRPr="00AC7D66" w:rsidRDefault="009666CA" w:rsidP="002B4AB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7D66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4B2BA3" w:rsidRPr="00AC7D66">
        <w:rPr>
          <w:rFonts w:ascii="Times New Roman" w:hAnsi="Times New Roman" w:cs="Times New Roman"/>
          <w:sz w:val="28"/>
          <w:szCs w:val="28"/>
        </w:rPr>
        <w:t>1</w:t>
      </w:r>
      <w:r w:rsidRPr="00AC7D66">
        <w:rPr>
          <w:rFonts w:ascii="Times New Roman" w:hAnsi="Times New Roman" w:cs="Times New Roman"/>
          <w:sz w:val="28"/>
          <w:szCs w:val="28"/>
        </w:rPr>
        <w:t>. При представлении информации о состоянии долга и составлении отчетности долговые обязательства в иностранной валюте пересчитываются в валюту Российской Федерации по официальному курсу Центрального банка Российской Федерации на отчетную дату.</w:t>
      </w:r>
    </w:p>
    <w:p w:rsidR="009666CA" w:rsidRPr="00AC7D66" w:rsidRDefault="009666CA" w:rsidP="002B4AB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7D66">
        <w:rPr>
          <w:rFonts w:ascii="Times New Roman" w:hAnsi="Times New Roman" w:cs="Times New Roman"/>
          <w:sz w:val="28"/>
          <w:szCs w:val="28"/>
        </w:rPr>
        <w:t>1</w:t>
      </w:r>
      <w:r w:rsidR="004B2BA3" w:rsidRPr="00AC7D66">
        <w:rPr>
          <w:rFonts w:ascii="Times New Roman" w:hAnsi="Times New Roman" w:cs="Times New Roman"/>
          <w:sz w:val="28"/>
          <w:szCs w:val="28"/>
        </w:rPr>
        <w:t>2</w:t>
      </w:r>
      <w:r w:rsidRPr="00AC7D66">
        <w:rPr>
          <w:rFonts w:ascii="Times New Roman" w:hAnsi="Times New Roman" w:cs="Times New Roman"/>
          <w:sz w:val="28"/>
          <w:szCs w:val="28"/>
        </w:rPr>
        <w:t>. Внесение в Долговую книгу сведений об операциях по муниципальной гарантии, касающихся ее погашения и обслуживания самим принципалом, осуществляется не позднее пяти рабочих дней, следующих за днем получения соответствующей информации от бенефициара.</w:t>
      </w:r>
    </w:p>
    <w:p w:rsidR="00A148A0" w:rsidRPr="00AC7D66" w:rsidRDefault="009666CA" w:rsidP="00A148A0">
      <w:pPr>
        <w:autoSpaceDE w:val="0"/>
        <w:autoSpaceDN w:val="0"/>
        <w:adjustRightInd w:val="0"/>
        <w:spacing w:before="0" w:beforeAutospacing="0" w:after="0" w:afterAutospacing="0"/>
        <w:ind w:firstLine="540"/>
        <w:rPr>
          <w:rFonts w:ascii="Times New Roman" w:hAnsi="Times New Roman" w:cs="Times New Roman"/>
          <w:sz w:val="28"/>
          <w:szCs w:val="28"/>
        </w:rPr>
      </w:pPr>
      <w:r w:rsidRPr="00AC7D66">
        <w:rPr>
          <w:rFonts w:ascii="Times New Roman" w:hAnsi="Times New Roman" w:cs="Times New Roman"/>
          <w:sz w:val="28"/>
          <w:szCs w:val="28"/>
        </w:rPr>
        <w:t>1</w:t>
      </w:r>
      <w:r w:rsidR="004B2BA3" w:rsidRPr="00AC7D66">
        <w:rPr>
          <w:rFonts w:ascii="Times New Roman" w:hAnsi="Times New Roman" w:cs="Times New Roman"/>
          <w:sz w:val="28"/>
          <w:szCs w:val="28"/>
        </w:rPr>
        <w:t>3</w:t>
      </w:r>
      <w:r w:rsidRPr="00AC7D66">
        <w:rPr>
          <w:rFonts w:ascii="Times New Roman" w:hAnsi="Times New Roman" w:cs="Times New Roman"/>
          <w:sz w:val="28"/>
          <w:szCs w:val="28"/>
        </w:rPr>
        <w:t xml:space="preserve">. Финансовое управление обеспечивает передачу информации о долговых обязательствах </w:t>
      </w:r>
      <w:r w:rsidR="004B2BA3" w:rsidRPr="00AC7D66">
        <w:rPr>
          <w:rFonts w:ascii="Times New Roman" w:hAnsi="Times New Roman" w:cs="Times New Roman"/>
          <w:sz w:val="28"/>
          <w:szCs w:val="28"/>
        </w:rPr>
        <w:t>Ермаковского</w:t>
      </w:r>
      <w:r w:rsidRPr="00AC7D66">
        <w:rPr>
          <w:rFonts w:ascii="Times New Roman" w:hAnsi="Times New Roman" w:cs="Times New Roman"/>
          <w:sz w:val="28"/>
          <w:szCs w:val="28"/>
        </w:rPr>
        <w:t xml:space="preserve"> района, отраженной в Долговой книге, в министерство финансов Красноярского края.</w:t>
      </w:r>
      <w:r w:rsidR="00A148A0" w:rsidRPr="00AC7D66">
        <w:rPr>
          <w:rFonts w:ascii="Times New Roman" w:hAnsi="Times New Roman" w:cs="Times New Roman"/>
          <w:sz w:val="28"/>
          <w:szCs w:val="28"/>
        </w:rPr>
        <w:t xml:space="preserve"> Объем информации, порядок и сроки ее передачи устанавливаются министерством финансов Красноярского края.</w:t>
      </w:r>
    </w:p>
    <w:p w:rsidR="009666CA" w:rsidRPr="00AC7D66" w:rsidRDefault="009666CA" w:rsidP="002B4AB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7D66">
        <w:rPr>
          <w:rFonts w:ascii="Times New Roman" w:hAnsi="Times New Roman" w:cs="Times New Roman"/>
          <w:sz w:val="28"/>
          <w:szCs w:val="28"/>
        </w:rPr>
        <w:t>1</w:t>
      </w:r>
      <w:r w:rsidR="00640481" w:rsidRPr="00AC7D66">
        <w:rPr>
          <w:rFonts w:ascii="Times New Roman" w:hAnsi="Times New Roman" w:cs="Times New Roman"/>
          <w:sz w:val="28"/>
          <w:szCs w:val="28"/>
        </w:rPr>
        <w:t>4</w:t>
      </w:r>
      <w:r w:rsidRPr="00AC7D66">
        <w:rPr>
          <w:rFonts w:ascii="Times New Roman" w:hAnsi="Times New Roman" w:cs="Times New Roman"/>
          <w:sz w:val="28"/>
          <w:szCs w:val="28"/>
        </w:rPr>
        <w:t>. Финансовое управление имеет право выдавать документ, подтверждающий регистрацию</w:t>
      </w:r>
      <w:r w:rsidR="004B2BA3" w:rsidRPr="00AC7D66">
        <w:rPr>
          <w:rFonts w:ascii="Times New Roman" w:hAnsi="Times New Roman" w:cs="Times New Roman"/>
          <w:sz w:val="28"/>
          <w:szCs w:val="28"/>
        </w:rPr>
        <w:t xml:space="preserve"> долговых обязательств Ермаковского</w:t>
      </w:r>
      <w:r w:rsidRPr="00AC7D66">
        <w:rPr>
          <w:rFonts w:ascii="Times New Roman" w:hAnsi="Times New Roman" w:cs="Times New Roman"/>
          <w:sz w:val="28"/>
          <w:szCs w:val="28"/>
        </w:rPr>
        <w:t xml:space="preserve"> района, - выписку из Долговой книги, которая представляется на основании письменного запроса заинтересованного лица.</w:t>
      </w:r>
    </w:p>
    <w:p w:rsidR="009666CA" w:rsidRPr="00AC7D66" w:rsidRDefault="009666CA" w:rsidP="002B4AB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7D66">
        <w:rPr>
          <w:rFonts w:ascii="Times New Roman" w:hAnsi="Times New Roman" w:cs="Times New Roman"/>
          <w:sz w:val="28"/>
          <w:szCs w:val="28"/>
        </w:rPr>
        <w:t>1</w:t>
      </w:r>
      <w:r w:rsidR="00640481" w:rsidRPr="00AC7D66">
        <w:rPr>
          <w:rFonts w:ascii="Times New Roman" w:hAnsi="Times New Roman" w:cs="Times New Roman"/>
          <w:sz w:val="28"/>
          <w:szCs w:val="28"/>
        </w:rPr>
        <w:t>5</w:t>
      </w:r>
      <w:r w:rsidRPr="00AC7D66">
        <w:rPr>
          <w:rFonts w:ascii="Times New Roman" w:hAnsi="Times New Roman" w:cs="Times New Roman"/>
          <w:sz w:val="28"/>
          <w:szCs w:val="28"/>
        </w:rPr>
        <w:t xml:space="preserve">. Долговая книга ведется и хранится </w:t>
      </w:r>
      <w:r w:rsidR="00AC7D66" w:rsidRPr="00AC7D66">
        <w:rPr>
          <w:rFonts w:ascii="Times New Roman" w:hAnsi="Times New Roman" w:cs="Times New Roman"/>
          <w:sz w:val="28"/>
          <w:szCs w:val="28"/>
        </w:rPr>
        <w:t>на бумажном носителе и в</w:t>
      </w:r>
      <w:r w:rsidRPr="00AC7D66">
        <w:rPr>
          <w:rFonts w:ascii="Times New Roman" w:hAnsi="Times New Roman" w:cs="Times New Roman"/>
          <w:sz w:val="28"/>
          <w:szCs w:val="28"/>
        </w:rPr>
        <w:t xml:space="preserve"> электронном виде.</w:t>
      </w:r>
    </w:p>
    <w:p w:rsidR="009666CA" w:rsidRPr="00AC7D66" w:rsidRDefault="009666CA" w:rsidP="00507C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  <w:sectPr w:rsidR="009666CA" w:rsidRPr="00AC7D66" w:rsidSect="002B4ABB">
          <w:pgSz w:w="11906" w:h="16838"/>
          <w:pgMar w:top="1134" w:right="850" w:bottom="1134" w:left="1276" w:header="708" w:footer="708" w:gutter="0"/>
          <w:cols w:space="708"/>
          <w:docGrid w:linePitch="360"/>
        </w:sectPr>
      </w:pPr>
      <w:r w:rsidRPr="00AC7D66">
        <w:rPr>
          <w:rFonts w:ascii="Times New Roman" w:hAnsi="Times New Roman" w:cs="Times New Roman"/>
          <w:sz w:val="28"/>
          <w:szCs w:val="28"/>
        </w:rPr>
        <w:t>1</w:t>
      </w:r>
      <w:r w:rsidR="00640481" w:rsidRPr="00AC7D66">
        <w:rPr>
          <w:rFonts w:ascii="Times New Roman" w:hAnsi="Times New Roman" w:cs="Times New Roman"/>
          <w:sz w:val="28"/>
          <w:szCs w:val="28"/>
        </w:rPr>
        <w:t>6</w:t>
      </w:r>
      <w:r w:rsidRPr="00AC7D66">
        <w:rPr>
          <w:rFonts w:ascii="Times New Roman" w:hAnsi="Times New Roman" w:cs="Times New Roman"/>
          <w:sz w:val="28"/>
          <w:szCs w:val="28"/>
        </w:rPr>
        <w:t>. Информация о д</w:t>
      </w:r>
      <w:r w:rsidR="00640481" w:rsidRPr="00AC7D66">
        <w:rPr>
          <w:rFonts w:ascii="Times New Roman" w:hAnsi="Times New Roman" w:cs="Times New Roman"/>
          <w:sz w:val="28"/>
          <w:szCs w:val="28"/>
        </w:rPr>
        <w:t>олговых обязательствах Ермаковского</w:t>
      </w:r>
      <w:r w:rsidRPr="00AC7D66">
        <w:rPr>
          <w:rFonts w:ascii="Times New Roman" w:hAnsi="Times New Roman" w:cs="Times New Roman"/>
          <w:sz w:val="28"/>
          <w:szCs w:val="28"/>
        </w:rPr>
        <w:t xml:space="preserve"> района, переходящих на следующий финансовый год, переносится в новый бланк Долговой книги со старыми регистрационными кодами.</w:t>
      </w:r>
    </w:p>
    <w:p w:rsidR="003B602B" w:rsidRPr="00AC7D66" w:rsidRDefault="003B602B">
      <w:pPr>
        <w:rPr>
          <w:rFonts w:ascii="Times New Roman" w:hAnsi="Times New Roman" w:cs="Times New Roman"/>
          <w:sz w:val="28"/>
          <w:szCs w:val="28"/>
        </w:rPr>
      </w:pPr>
    </w:p>
    <w:sectPr w:rsidR="003B602B" w:rsidRPr="00AC7D66" w:rsidSect="00640481">
      <w:pgSz w:w="16838" w:h="11905" w:orient="landscape"/>
      <w:pgMar w:top="426" w:right="1134" w:bottom="850" w:left="1134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5389E"/>
    <w:multiLevelType w:val="hybridMultilevel"/>
    <w:tmpl w:val="382681F4"/>
    <w:lvl w:ilvl="0" w:tplc="74266996">
      <w:start w:val="1"/>
      <w:numFmt w:val="decimal"/>
      <w:lvlText w:val="%1."/>
      <w:lvlJc w:val="left"/>
      <w:pPr>
        <w:ind w:left="162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/>
  <w:rsids>
    <w:rsidRoot w:val="009666CA"/>
    <w:rsid w:val="0015275C"/>
    <w:rsid w:val="001562E5"/>
    <w:rsid w:val="001A4AFD"/>
    <w:rsid w:val="002B4ABB"/>
    <w:rsid w:val="003B602B"/>
    <w:rsid w:val="00447090"/>
    <w:rsid w:val="004B2BA3"/>
    <w:rsid w:val="00507C6F"/>
    <w:rsid w:val="005A0DF0"/>
    <w:rsid w:val="005F4C81"/>
    <w:rsid w:val="005F55AC"/>
    <w:rsid w:val="00640481"/>
    <w:rsid w:val="00856006"/>
    <w:rsid w:val="009666CA"/>
    <w:rsid w:val="00A148A0"/>
    <w:rsid w:val="00AC7D66"/>
    <w:rsid w:val="00B61492"/>
    <w:rsid w:val="00B80AFF"/>
    <w:rsid w:val="00CE44DB"/>
    <w:rsid w:val="00E72C3D"/>
    <w:rsid w:val="00EF449A"/>
    <w:rsid w:val="00F263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0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666CA"/>
    <w:pPr>
      <w:widowControl w:val="0"/>
      <w:autoSpaceDE w:val="0"/>
      <w:autoSpaceDN w:val="0"/>
      <w:spacing w:before="0" w:beforeAutospacing="0" w:after="0" w:afterAutospacing="0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666CA"/>
    <w:pPr>
      <w:widowControl w:val="0"/>
      <w:autoSpaceDE w:val="0"/>
      <w:autoSpaceDN w:val="0"/>
      <w:spacing w:before="0" w:beforeAutospacing="0" w:after="0" w:afterAutospacing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666CA"/>
    <w:pPr>
      <w:widowControl w:val="0"/>
      <w:autoSpaceDE w:val="0"/>
      <w:autoSpaceDN w:val="0"/>
      <w:spacing w:before="0" w:beforeAutospacing="0" w:after="0" w:afterAutospacing="0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666CA"/>
    <w:pPr>
      <w:widowControl w:val="0"/>
      <w:autoSpaceDE w:val="0"/>
      <w:autoSpaceDN w:val="0"/>
      <w:spacing w:before="0" w:beforeAutospacing="0" w:after="0" w:afterAutospacing="0"/>
      <w:jc w:val="left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7F94E49E20F978747B38210698B58F17182C0CD038E8800A607EC94EF9FEDC52AA7E99DBDD7E23215EFE6CB2E199E907l1o3H" TargetMode="External"/><Relationship Id="rId5" Type="http://schemas.openxmlformats.org/officeDocument/2006/relationships/hyperlink" Target="consultantplus://offline/ref=9ACA7C9D59ABD2661E1241469E7FB8C5A0A35765A31430A58147F674474C19F5CCE2D193046B4FA3B198F2FDA4EE0FE13F7353D1A9BFC9mB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5</Pages>
  <Words>866</Words>
  <Characters>4941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УФК по Красноярскому краю</Company>
  <LinksUpToDate>false</LinksUpToDate>
  <CharactersWithSpaces>5796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Кравченко Наталья</dc:creator>
  <cp:lastModifiedBy>Наталья Михайловна</cp:lastModifiedBy>
  <cp:revision>6</cp:revision>
  <cp:lastPrinted>2019-02-18T08:31:00Z</cp:lastPrinted>
  <dcterms:created xsi:type="dcterms:W3CDTF">2019-02-18T08:25:00Z</dcterms:created>
  <dcterms:modified xsi:type="dcterms:W3CDTF">2024-10-31T06:40:00Z</dcterms:modified>
</cp:coreProperties>
</file>